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D55" w:rsidRPr="00D36988" w:rsidRDefault="00BA7D55" w:rsidP="00BA7D55">
      <w:pPr>
        <w:rPr>
          <w:sz w:val="22"/>
          <w:szCs w:val="22"/>
          <w:highlight w:val="yellow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68"/>
      </w:tblGrid>
      <w:tr w:rsidR="00BA7D55" w:rsidRPr="00D36988" w:rsidTr="00AA73FC">
        <w:tc>
          <w:tcPr>
            <w:tcW w:w="0" w:type="auto"/>
            <w:shd w:val="clear" w:color="auto" w:fill="F2F2F2"/>
          </w:tcPr>
          <w:p w:rsidR="00BA7D55" w:rsidRPr="00AA0813" w:rsidRDefault="00AA0813" w:rsidP="00AA73FC">
            <w:pPr>
              <w:spacing w:after="60"/>
              <w:jc w:val="both"/>
              <w:rPr>
                <w:b/>
                <w:sz w:val="24"/>
                <w:szCs w:val="24"/>
                <w:lang w:val="ru-RU"/>
              </w:rPr>
            </w:pPr>
            <w:bookmarkStart w:id="0" w:name="с12"/>
            <w:bookmarkEnd w:id="0"/>
            <w:r w:rsidRPr="00AA0813">
              <w:rPr>
                <w:b/>
                <w:sz w:val="24"/>
                <w:szCs w:val="24"/>
                <w:lang w:val="en-US"/>
              </w:rPr>
              <w:t>Standard</w:t>
            </w:r>
            <w:r w:rsidR="00BA7D55" w:rsidRPr="00AA0813">
              <w:rPr>
                <w:b/>
                <w:sz w:val="24"/>
                <w:szCs w:val="24"/>
                <w:lang w:val="sr-Cyrl-CS"/>
              </w:rPr>
              <w:t xml:space="preserve"> 12: </w:t>
            </w:r>
            <w:r w:rsidRPr="00AA0813">
              <w:rPr>
                <w:b/>
                <w:sz w:val="24"/>
                <w:szCs w:val="24"/>
                <w:lang w:val="sr-Cyrl-CS"/>
              </w:rPr>
              <w:t>Publicity in work</w:t>
            </w:r>
          </w:p>
          <w:p w:rsidR="00AA0813" w:rsidRDefault="00AA0813" w:rsidP="00AA73FC">
            <w:pPr>
              <w:spacing w:after="60"/>
              <w:jc w:val="both"/>
              <w:rPr>
                <w:sz w:val="22"/>
                <w:szCs w:val="22"/>
                <w:lang w:val="en-US"/>
              </w:rPr>
            </w:pPr>
          </w:p>
          <w:p w:rsidR="00AA0813" w:rsidRDefault="00AA0813" w:rsidP="00AA73FC">
            <w:pPr>
              <w:spacing w:after="60"/>
              <w:jc w:val="both"/>
              <w:rPr>
                <w:sz w:val="22"/>
                <w:szCs w:val="22"/>
                <w:lang w:val="en-US"/>
              </w:rPr>
            </w:pPr>
            <w:r w:rsidRPr="00AA0813">
              <w:rPr>
                <w:sz w:val="22"/>
                <w:szCs w:val="22"/>
                <w:lang w:val="en-US"/>
              </w:rPr>
              <w:t xml:space="preserve">The higher education institution provides public access to the study program and doctoral dissertation as the final work of doctoral </w:t>
            </w:r>
            <w:r>
              <w:rPr>
                <w:sz w:val="22"/>
                <w:szCs w:val="22"/>
                <w:lang w:val="en-US"/>
              </w:rPr>
              <w:t xml:space="preserve">academic </w:t>
            </w:r>
            <w:r w:rsidRPr="00AA0813">
              <w:rPr>
                <w:sz w:val="22"/>
                <w:szCs w:val="22"/>
                <w:lang w:val="en-US"/>
              </w:rPr>
              <w:t>studies.</w:t>
            </w:r>
          </w:p>
          <w:p w:rsidR="00AA0813" w:rsidRPr="00AA0813" w:rsidRDefault="00AA0813" w:rsidP="00AA73FC">
            <w:pPr>
              <w:spacing w:after="60"/>
              <w:jc w:val="both"/>
              <w:rPr>
                <w:sz w:val="22"/>
                <w:szCs w:val="22"/>
                <w:highlight w:val="green"/>
                <w:lang w:val="en-US"/>
              </w:rPr>
            </w:pPr>
          </w:p>
        </w:tc>
      </w:tr>
      <w:tr w:rsidR="00BA7D55" w:rsidRPr="00D36988" w:rsidTr="00AA73FC">
        <w:tc>
          <w:tcPr>
            <w:tcW w:w="0" w:type="auto"/>
          </w:tcPr>
          <w:p w:rsidR="00BA7D55" w:rsidRPr="00D36988" w:rsidRDefault="00AA0813" w:rsidP="00AA73FC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en-US"/>
              </w:rPr>
              <w:t>Description</w:t>
            </w:r>
            <w:r w:rsidR="00BA7D55" w:rsidRPr="00D36988">
              <w:rPr>
                <w:b/>
                <w:sz w:val="22"/>
                <w:szCs w:val="22"/>
                <w:lang w:val="sr-Cyrl-CS"/>
              </w:rPr>
              <w:t xml:space="preserve"> (100 </w:t>
            </w:r>
            <w:r>
              <w:rPr>
                <w:b/>
                <w:sz w:val="22"/>
                <w:szCs w:val="22"/>
                <w:lang w:val="en-US"/>
              </w:rPr>
              <w:t>words maximum</w:t>
            </w:r>
            <w:r w:rsidR="00BA7D55" w:rsidRPr="00D36988">
              <w:rPr>
                <w:b/>
                <w:sz w:val="22"/>
                <w:szCs w:val="22"/>
                <w:lang w:val="sr-Cyrl-CS"/>
              </w:rPr>
              <w:t>):</w:t>
            </w:r>
          </w:p>
          <w:p w:rsidR="00BA7D55" w:rsidRDefault="00BA7D55" w:rsidP="00AA73FC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  <w:p w:rsidR="00AA0813" w:rsidRPr="00AA0813" w:rsidRDefault="00AA0813" w:rsidP="00AA0813">
            <w:pPr>
              <w:spacing w:after="60"/>
              <w:jc w:val="both"/>
              <w:rPr>
                <w:sz w:val="22"/>
                <w:szCs w:val="22"/>
                <w:lang w:val="en-US"/>
              </w:rPr>
            </w:pPr>
            <w:r w:rsidRPr="00AA0813">
              <w:rPr>
                <w:sz w:val="22"/>
                <w:szCs w:val="22"/>
                <w:lang w:val="en-US"/>
              </w:rPr>
              <w:t>Electronic versions of defended doctoral dissertations, together with the report of the dissertation evaluation commission, data on the mentor and the composition of the commission</w:t>
            </w:r>
            <w:r>
              <w:rPr>
                <w:sz w:val="22"/>
                <w:szCs w:val="22"/>
                <w:lang w:val="en-US"/>
              </w:rPr>
              <w:t>, as well as</w:t>
            </w:r>
            <w:r w:rsidRPr="00AA0813">
              <w:rPr>
                <w:sz w:val="22"/>
                <w:szCs w:val="22"/>
                <w:lang w:val="en-US"/>
              </w:rPr>
              <w:t xml:space="preserve"> data on scientific papers of candidates whose publication was a prerequisite for defense, are permanently stored in the digital repository of the University of Belgrade and publicly available on the official website. </w:t>
            </w:r>
          </w:p>
          <w:p w:rsidR="00AA0813" w:rsidRPr="00AA0813" w:rsidRDefault="00AA0813" w:rsidP="00AA0813">
            <w:pPr>
              <w:spacing w:after="60"/>
              <w:jc w:val="both"/>
              <w:rPr>
                <w:sz w:val="22"/>
                <w:szCs w:val="22"/>
                <w:highlight w:val="green"/>
                <w:lang w:val="en-US"/>
              </w:rPr>
            </w:pPr>
            <w:r w:rsidRPr="00AA0813">
              <w:rPr>
                <w:sz w:val="22"/>
                <w:szCs w:val="22"/>
                <w:lang w:val="en-US"/>
              </w:rPr>
              <w:t>The Faculty of Medicine also keeps data on mentors, together with data on their competence and previous mentorships, and this data is publicly available on the official website</w:t>
            </w:r>
            <w:r>
              <w:rPr>
                <w:sz w:val="22"/>
                <w:szCs w:val="22"/>
                <w:lang w:val="en-US"/>
              </w:rPr>
              <w:t>, as well.</w:t>
            </w:r>
          </w:p>
        </w:tc>
      </w:tr>
      <w:tr w:rsidR="00BA7D55" w:rsidRPr="00D36988" w:rsidTr="00AA73FC">
        <w:tc>
          <w:tcPr>
            <w:tcW w:w="0" w:type="auto"/>
            <w:shd w:val="clear" w:color="auto" w:fill="F2F2F2"/>
          </w:tcPr>
          <w:p w:rsidR="00BA7D55" w:rsidRDefault="00AA0813" w:rsidP="00AA73FC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Standard</w:t>
            </w:r>
            <w:r w:rsidR="00BA7D55">
              <w:rPr>
                <w:b/>
                <w:sz w:val="22"/>
                <w:szCs w:val="22"/>
              </w:rPr>
              <w:t xml:space="preserve"> 12</w:t>
            </w:r>
            <w:r>
              <w:rPr>
                <w:b/>
                <w:sz w:val="22"/>
                <w:szCs w:val="22"/>
              </w:rPr>
              <w:t xml:space="preserve"> Annexes</w:t>
            </w:r>
            <w:r w:rsidR="00BA7D55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BA7D55" w:rsidRPr="00D36988" w:rsidRDefault="00AA0813" w:rsidP="00AA73FC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en-US"/>
              </w:rPr>
              <w:t>Annex</w:t>
            </w:r>
            <w:r w:rsidR="00BA7D55" w:rsidRPr="00D36988">
              <w:rPr>
                <w:b/>
                <w:sz w:val="22"/>
                <w:szCs w:val="22"/>
                <w:lang w:val="sr-Cyrl-CS"/>
              </w:rPr>
              <w:t xml:space="preserve"> 12.1</w:t>
            </w:r>
            <w:r w:rsidR="00BA7D55" w:rsidRPr="00D36988">
              <w:rPr>
                <w:b/>
                <w:sz w:val="22"/>
                <w:szCs w:val="22"/>
              </w:rPr>
              <w:t xml:space="preserve"> -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A0813">
              <w:rPr>
                <w:sz w:val="22"/>
                <w:szCs w:val="22"/>
                <w:lang w:val="sr-Cyrl-CS"/>
              </w:rPr>
              <w:t xml:space="preserve">Digital repository </w:t>
            </w:r>
            <w:r>
              <w:rPr>
                <w:sz w:val="22"/>
                <w:szCs w:val="22"/>
                <w:lang w:val="sr-Cyrl-CS"/>
              </w:rPr>
              <w:t>–</w:t>
            </w:r>
            <w:r w:rsidRPr="00AA0813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official web</w:t>
            </w:r>
            <w:r w:rsidRPr="00AA0813">
              <w:rPr>
                <w:sz w:val="22"/>
                <w:szCs w:val="22"/>
                <w:lang w:val="sr-Cyrl-CS"/>
              </w:rPr>
              <w:t>site of the institution</w:t>
            </w:r>
          </w:p>
          <w:p w:rsidR="00BA7D55" w:rsidRPr="00EB78DD" w:rsidRDefault="00AA0813" w:rsidP="00AA0813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en-US"/>
              </w:rPr>
              <w:t>Annex</w:t>
            </w:r>
            <w:r w:rsidR="00BA7D55" w:rsidRPr="00D36988">
              <w:rPr>
                <w:b/>
                <w:sz w:val="22"/>
                <w:szCs w:val="22"/>
                <w:lang w:val="sr-Cyrl-CS"/>
              </w:rPr>
              <w:t xml:space="preserve"> 12.2</w:t>
            </w:r>
            <w:r w:rsidR="00BA7D55" w:rsidRPr="00D3698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–</w:t>
            </w:r>
            <w:r w:rsidR="00BA7D55" w:rsidRPr="00D36988"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Data on mentors</w:t>
            </w:r>
            <w:r>
              <w:rPr>
                <w:sz w:val="22"/>
                <w:szCs w:val="22"/>
                <w:lang w:val="sr-Cyrl-CS"/>
              </w:rPr>
              <w:t xml:space="preserve"> – </w:t>
            </w:r>
            <w:r>
              <w:rPr>
                <w:sz w:val="22"/>
                <w:szCs w:val="22"/>
                <w:lang w:val="en-US"/>
              </w:rPr>
              <w:t>official web</w:t>
            </w:r>
            <w:r w:rsidRPr="00AA0813">
              <w:rPr>
                <w:sz w:val="22"/>
                <w:szCs w:val="22"/>
                <w:lang w:val="sr-Cyrl-CS"/>
              </w:rPr>
              <w:t>site of the institution</w:t>
            </w:r>
          </w:p>
        </w:tc>
      </w:tr>
    </w:tbl>
    <w:p w:rsidR="00BA7D55" w:rsidRPr="00D36988" w:rsidRDefault="00BA7D55" w:rsidP="00BA7D55">
      <w:pPr>
        <w:rPr>
          <w:sz w:val="22"/>
          <w:szCs w:val="22"/>
          <w:highlight w:val="yellow"/>
        </w:rPr>
      </w:pPr>
    </w:p>
    <w:p w:rsidR="00814F36" w:rsidRDefault="00AA0813"/>
    <w:sectPr w:rsidR="00814F36" w:rsidSect="009454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7D55"/>
    <w:rsid w:val="002C2E9B"/>
    <w:rsid w:val="00945499"/>
    <w:rsid w:val="009631B8"/>
    <w:rsid w:val="00AA0813"/>
    <w:rsid w:val="00BA7D55"/>
    <w:rsid w:val="00FF2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D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Ivana Toskovic</cp:lastModifiedBy>
  <cp:revision>2</cp:revision>
  <dcterms:created xsi:type="dcterms:W3CDTF">2022-01-12T10:28:00Z</dcterms:created>
  <dcterms:modified xsi:type="dcterms:W3CDTF">2022-01-12T10:28:00Z</dcterms:modified>
</cp:coreProperties>
</file>